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OLE_LINK21"/>
      <w:bookmarkStart w:id="1" w:name="OLE_LINK22"/>
      <w:r>
        <w:rPr>
          <w:rFonts w:hint="eastAsia" w:ascii="宋体" w:hAnsi="宋体" w:eastAsia="宋体" w:cs="宋体"/>
          <w:b/>
          <w:bCs/>
          <w:sz w:val="36"/>
          <w:szCs w:val="36"/>
        </w:rPr>
        <w:fldChar w:fldCharType="begin"/>
      </w:r>
      <w:r>
        <w:rPr>
          <w:rFonts w:hint="eastAsia" w:ascii="宋体" w:hAnsi="宋体" w:eastAsia="宋体" w:cs="宋体"/>
          <w:b/>
          <w:bCs/>
          <w:sz w:val="36"/>
          <w:szCs w:val="36"/>
        </w:rPr>
        <w:instrText xml:space="preserve"> HYPERLINK "http://www.petrostar.com.cn/" </w:instrText>
      </w:r>
      <w:r>
        <w:rPr>
          <w:rFonts w:hint="eastAsia" w:ascii="宋体" w:hAnsi="宋体" w:eastAsia="宋体" w:cs="宋体"/>
          <w:b/>
          <w:bCs/>
          <w:sz w:val="36"/>
          <w:szCs w:val="36"/>
        </w:rPr>
        <w:fldChar w:fldCharType="separate"/>
      </w:r>
      <w:r>
        <w:rPr>
          <w:rFonts w:hint="eastAsia" w:ascii="宋体" w:hAnsi="宋体" w:eastAsia="宋体" w:cs="宋体"/>
          <w:b/>
          <w:bCs/>
          <w:sz w:val="36"/>
          <w:szCs w:val="36"/>
        </w:rPr>
        <w:t>百通思达翻译咨询有限公司招聘简章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fldChar w:fldCharType="end"/>
      </w:r>
    </w:p>
    <w:p>
      <w:pPr>
        <w:widowControl w:val="0"/>
        <w:wordWrap/>
        <w:adjustRightInd/>
        <w:snapToGrid/>
        <w:spacing w:line="360" w:lineRule="auto"/>
        <w:ind w:left="0" w:leftChars="0"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 公司简介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百通思达(PETROSTAR)翻译咨询有限公司（以下简称“百通思达”）成立于1999年，主要服务于国际油气行业的语言翻译、信息咨询、教材编制与培训等领域。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百通思达由具有国际油气项目经验的人员组建，公司拥有专业翻译人员、工程技术人员、国际项目管理人员、教育培训人员、软件开发人员，为公司主营业务的开展提供了强有力地人才保障。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百通思达已经为拉美、中东、非洲、俄罗斯和中亚、亚太等地区的石油资源国提供了综合语言翻译和项目信息咨询服务，形成了油气行业英语、俄语、法语、西班牙语、葡萄牙等语种翻译优势。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百通思达致力于开展国际油气项目招投标文件编制、资源国投资环境调研、国际油气经济和技术调研、国际油气技术论坛组织、国际油气技术和语言培训教材编译、国际石油人才培训等，全面建立了国际油气行业信息咨询和人才培训平台。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百通思达在竭力服务于油气企业国际化进程中，凭借规范的工作流程、完善的质保体系、严格的保密制度、丰富的行业经验为客户提供了专业、高效、优质的服务，赢得了业界的广泛信任和赞誉。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 岗位职责及任职资格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 译员（英语、俄语、西语等）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岗位职责：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 负责日常英语业务的翻译；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 接受主管的分配的翻译任务；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 保证翻译质量；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 翻译资料的整理收集、知识管理；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 翻译并与翻译团队成员沟通协作；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 参加部门内开展的专业培训与交流，提高翻译的专业水平。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任职资格：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 外语专业本科及以上学历（理工科外语优异者亦可）；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 具备良好的中文语言表述能力和翻译能力；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 具有较强的专业知识学习能力；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 工作态度认真仔细，具有高度的责任心及团队合作精神；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 有翻译经验者优先。</w:t>
      </w:r>
    </w:p>
    <w:bookmarkEnd w:id="0"/>
    <w:bookmarkEnd w:id="1"/>
    <w:p>
      <w:pPr>
        <w:widowControl w:val="0"/>
        <w:wordWrap/>
        <w:adjustRightInd/>
        <w:snapToGrid/>
        <w:spacing w:line="360" w:lineRule="auto"/>
        <w:ind w:left="0" w:leftChars="0"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 项目管理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岗位职责：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 负责接洽公司翻译业务；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 公司翻译稿件的编辑排版；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 负责翻译服务项目的实施。包括安排人员进行翻译、校对等工作；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任职资格：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 外语或其他专业专科及以上学历；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 具备良好的计算机应用能力，熟练应用Office软件、CAD等软件；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 具备较强的沟通和协调能力；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 具有较强的学习和接受相关知识的能力；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 具有高度的责任心及团队合作精神。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 联系方式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地址：山东省东营市济南路47号科贸中心816室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电话：0546-7779075；0546-8780955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公司网址：http://www.petrostar.com.cn/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邮箱：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HYPERLINK "mailto:petrostar_hr@163.com"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petrostar_hr@163.com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发布日期：2014.12.23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宋体-18030">
    <w:panose1 w:val="02010609060101010101"/>
    <w:charset w:val="86"/>
    <w:family w:val="auto"/>
    <w:pitch w:val="default"/>
    <w:sig w:usb0="800022A7" w:usb1="880F3C78" w:usb2="000A005E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51703E"/>
    <w:rsid w:val="0051703E"/>
    <w:rsid w:val="00CC6E71"/>
    <w:rsid w:val="76712DB4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167</Words>
  <Characters>954</Characters>
  <Lines>7</Lines>
  <Paragraphs>2</Paragraphs>
  <ScaleCrop>false</ScaleCrop>
  <LinksUpToDate>false</LinksUpToDate>
  <CharactersWithSpaces>0</CharactersWithSpaces>
  <Application>WPS Office 个人版_9.1.0.4985_{F1E327BC-269C-435d-A152-05C5408002CA}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2015-03-14T13:23:00Z</dcterms:created>
  <dc:creator>Windows 用户</dc:creator>
  <cp:lastModifiedBy>Administrator</cp:lastModifiedBy>
  <dcterms:modified xsi:type="dcterms:W3CDTF">2015-03-15T03:40:30Z</dcterms:modified>
  <dc:title>百通思达翻译咨询有限公司招聘简章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2052-9.1.0.4985</vt:lpwstr>
  </property>
</Properties>
</file>